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3BDDD" w14:textId="6E252711" w:rsidR="0048005C" w:rsidRPr="00A06673" w:rsidRDefault="0048005C" w:rsidP="0048005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48005C">
        <w:rPr>
          <w:rFonts w:ascii="Times New Roman" w:hAnsi="Times New Roman" w:cs="Times New Roman"/>
          <w:b/>
          <w:bCs/>
        </w:rPr>
        <w:t>Баспасөз-релизі</w:t>
      </w:r>
      <w:proofErr w:type="spellEnd"/>
      <w:r w:rsidRPr="0048005C">
        <w:rPr>
          <w:rFonts w:ascii="Times New Roman" w:hAnsi="Times New Roman" w:cs="Times New Roman"/>
          <w:b/>
          <w:bCs/>
        </w:rPr>
        <w:t>.</w:t>
      </w:r>
    </w:p>
    <w:p w14:paraId="6302F965" w14:textId="35ACB90E" w:rsidR="0048005C" w:rsidRPr="00A06673" w:rsidRDefault="0048005C" w:rsidP="0048005C">
      <w:pPr>
        <w:jc w:val="both"/>
        <w:rPr>
          <w:rFonts w:ascii="Times New Roman" w:hAnsi="Times New Roman" w:cs="Times New Roman"/>
        </w:rPr>
      </w:pPr>
      <w:r w:rsidRPr="0048005C">
        <w:rPr>
          <w:rFonts w:ascii="Times New Roman" w:hAnsi="Times New Roman" w:cs="Times New Roman"/>
          <w:b/>
          <w:bCs/>
        </w:rPr>
        <w:t>27.08.21</w:t>
      </w:r>
      <w:r w:rsidRPr="00A06673">
        <w:rPr>
          <w:rFonts w:ascii="Times New Roman" w:hAnsi="Times New Roman" w:cs="Times New Roman"/>
        </w:rPr>
        <w:t> </w:t>
      </w:r>
    </w:p>
    <w:p w14:paraId="469F5166" w14:textId="77777777" w:rsidR="0048005C" w:rsidRDefault="0048005C" w:rsidP="0048005C">
      <w:pPr>
        <w:jc w:val="center"/>
        <w:rPr>
          <w:rFonts w:ascii="Times New Roman" w:hAnsi="Times New Roman" w:cs="Times New Roman"/>
          <w:b/>
          <w:bCs/>
        </w:rPr>
      </w:pPr>
    </w:p>
    <w:p w14:paraId="7B68EEB8" w14:textId="239360DC" w:rsidR="0048005C" w:rsidRDefault="0048005C" w:rsidP="0048005C">
      <w:pPr>
        <w:jc w:val="center"/>
        <w:rPr>
          <w:rFonts w:ascii="Times New Roman" w:hAnsi="Times New Roman" w:cs="Times New Roman"/>
          <w:b/>
          <w:bCs/>
        </w:rPr>
      </w:pPr>
      <w:r w:rsidRPr="0048005C">
        <w:rPr>
          <w:rFonts w:ascii="Times New Roman" w:hAnsi="Times New Roman" w:cs="Times New Roman"/>
          <w:b/>
          <w:bCs/>
        </w:rPr>
        <w:t xml:space="preserve">2021 </w:t>
      </w:r>
      <w:proofErr w:type="spellStart"/>
      <w:r w:rsidRPr="0048005C">
        <w:rPr>
          <w:rFonts w:ascii="Times New Roman" w:hAnsi="Times New Roman" w:cs="Times New Roman"/>
          <w:b/>
          <w:bCs/>
        </w:rPr>
        <w:t>жылдың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тамызында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TSPM</w:t>
      </w:r>
      <w:r>
        <w:rPr>
          <w:rFonts w:ascii="Times New Roman" w:hAnsi="Times New Roman" w:cs="Times New Roman"/>
          <w:b/>
          <w:bCs/>
          <w:lang w:val="kk-KZ"/>
        </w:rPr>
        <w:t>.</w:t>
      </w:r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компаниясы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Қазақстанда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танымал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r w:rsidR="00836E70">
        <w:rPr>
          <w:rFonts w:ascii="Times New Roman" w:hAnsi="Times New Roman" w:cs="Times New Roman"/>
          <w:b/>
          <w:bCs/>
          <w:lang w:val="kk-KZ"/>
        </w:rPr>
        <w:t>Р</w:t>
      </w:r>
      <w:proofErr w:type="spellStart"/>
      <w:r w:rsidRPr="0048005C">
        <w:rPr>
          <w:rFonts w:ascii="Times New Roman" w:hAnsi="Times New Roman" w:cs="Times New Roman"/>
          <w:b/>
          <w:bCs/>
        </w:rPr>
        <w:t>есейлік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kk-KZ"/>
        </w:rPr>
        <w:t>«</w:t>
      </w:r>
      <w:r w:rsidRPr="0048005C">
        <w:rPr>
          <w:rFonts w:ascii="Times New Roman" w:hAnsi="Times New Roman" w:cs="Times New Roman"/>
          <w:b/>
          <w:bCs/>
        </w:rPr>
        <w:t>Золотое Яблоко</w:t>
      </w:r>
      <w:r>
        <w:rPr>
          <w:rFonts w:ascii="Times New Roman" w:hAnsi="Times New Roman" w:cs="Times New Roman"/>
          <w:b/>
          <w:bCs/>
          <w:lang w:val="kk-KZ"/>
        </w:rPr>
        <w:t>»</w:t>
      </w:r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парфюмерлік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супермаркеттер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желісінің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дүкендерін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ашу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туралы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шарт</w:t>
      </w:r>
      <w:proofErr w:type="spellEnd"/>
      <w:r w:rsidRPr="004800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005C">
        <w:rPr>
          <w:rFonts w:ascii="Times New Roman" w:hAnsi="Times New Roman" w:cs="Times New Roman"/>
          <w:b/>
          <w:bCs/>
        </w:rPr>
        <w:t>жасасты</w:t>
      </w:r>
      <w:proofErr w:type="spellEnd"/>
      <w:r w:rsidRPr="0048005C">
        <w:rPr>
          <w:rFonts w:ascii="Times New Roman" w:hAnsi="Times New Roman" w:cs="Times New Roman"/>
          <w:b/>
          <w:bCs/>
        </w:rPr>
        <w:t>.</w:t>
      </w:r>
    </w:p>
    <w:p w14:paraId="65A13937" w14:textId="77777777" w:rsidR="0048005C" w:rsidRPr="00A06673" w:rsidRDefault="0048005C" w:rsidP="0048005C">
      <w:pPr>
        <w:jc w:val="center"/>
        <w:rPr>
          <w:rFonts w:ascii="Times New Roman" w:hAnsi="Times New Roman" w:cs="Times New Roman"/>
        </w:rPr>
      </w:pPr>
    </w:p>
    <w:p w14:paraId="039B1484" w14:textId="77B0251D" w:rsidR="0048005C" w:rsidRPr="00E555CC" w:rsidRDefault="0048005C" w:rsidP="0048005C">
      <w:pPr>
        <w:jc w:val="both"/>
        <w:rPr>
          <w:rFonts w:ascii="Times New Roman" w:hAnsi="Times New Roman" w:cs="Times New Roman"/>
          <w:lang w:val="kk-KZ"/>
        </w:rPr>
      </w:pPr>
      <w:r w:rsidRPr="0048005C">
        <w:rPr>
          <w:rFonts w:ascii="Times New Roman" w:hAnsi="Times New Roman" w:cs="Times New Roman"/>
        </w:rPr>
        <w:t xml:space="preserve">2022 </w:t>
      </w:r>
      <w:proofErr w:type="spellStart"/>
      <w:r w:rsidRPr="0048005C">
        <w:rPr>
          <w:rFonts w:ascii="Times New Roman" w:hAnsi="Times New Roman" w:cs="Times New Roman"/>
        </w:rPr>
        <w:t>жылы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Қазақстанның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екі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танымал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сауда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орталықтарында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жаңа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форматтағы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дүкендер</w:t>
      </w:r>
      <w:proofErr w:type="spellEnd"/>
      <w:r w:rsidRPr="0048005C">
        <w:rPr>
          <w:rFonts w:ascii="Times New Roman" w:hAnsi="Times New Roman" w:cs="Times New Roman"/>
        </w:rPr>
        <w:t xml:space="preserve"> </w:t>
      </w:r>
      <w:proofErr w:type="spellStart"/>
      <w:r w:rsidRPr="0048005C">
        <w:rPr>
          <w:rFonts w:ascii="Times New Roman" w:hAnsi="Times New Roman" w:cs="Times New Roman"/>
        </w:rPr>
        <w:t>ашылады</w:t>
      </w:r>
      <w:proofErr w:type="spellEnd"/>
      <w:r w:rsidRPr="004800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="00E555CC" w:rsidRPr="00E555CC">
        <w:rPr>
          <w:rFonts w:ascii="Times New Roman" w:hAnsi="Times New Roman" w:cs="Times New Roman"/>
          <w:lang w:val="kk-KZ"/>
        </w:rPr>
        <w:t>Аумағы 970 ш. м. бір нүкте</w:t>
      </w:r>
      <w:r w:rsidR="00E555CC">
        <w:rPr>
          <w:rFonts w:ascii="Times New Roman" w:hAnsi="Times New Roman" w:cs="Times New Roman"/>
          <w:lang w:val="kk-KZ"/>
        </w:rPr>
        <w:t>сі</w:t>
      </w:r>
      <w:r w:rsidR="00E555CC" w:rsidRPr="00E555CC">
        <w:rPr>
          <w:rFonts w:ascii="Times New Roman" w:hAnsi="Times New Roman" w:cs="Times New Roman"/>
          <w:lang w:val="kk-KZ"/>
        </w:rPr>
        <w:t xml:space="preserve"> Алматыдағы Dostyk Plaza СОО бірінші қабатында орналасатын болады, ал 805 ш. м. желінің екінші нүктесі Шымкент қаласындағы Shymkent Plaza СОО-да өз есігін ашады</w:t>
      </w:r>
      <w:r w:rsidRPr="00E555CC">
        <w:rPr>
          <w:rFonts w:ascii="Times New Roman" w:hAnsi="Times New Roman" w:cs="Times New Roman"/>
          <w:lang w:val="kk-KZ"/>
        </w:rPr>
        <w:t>.</w:t>
      </w:r>
    </w:p>
    <w:p w14:paraId="6F6EAF3E" w14:textId="43B8D899" w:rsidR="0048005C" w:rsidRPr="00E555CC" w:rsidRDefault="00E555CC" w:rsidP="0048005C">
      <w:pPr>
        <w:jc w:val="both"/>
        <w:rPr>
          <w:rFonts w:ascii="Times New Roman" w:hAnsi="Times New Roman" w:cs="Times New Roman"/>
          <w:lang w:val="kk-KZ"/>
        </w:rPr>
      </w:pPr>
      <w:r w:rsidRPr="00E555CC">
        <w:rPr>
          <w:rFonts w:ascii="Times New Roman" w:hAnsi="Times New Roman" w:cs="Times New Roman"/>
          <w:lang w:val="kk-KZ"/>
        </w:rPr>
        <w:t>TSPM</w:t>
      </w:r>
      <w:r>
        <w:rPr>
          <w:rFonts w:ascii="Times New Roman" w:hAnsi="Times New Roman" w:cs="Times New Roman"/>
          <w:lang w:val="kk-KZ"/>
        </w:rPr>
        <w:t>.</w:t>
      </w:r>
      <w:r w:rsidRPr="00E555CC">
        <w:rPr>
          <w:rFonts w:ascii="Times New Roman" w:hAnsi="Times New Roman" w:cs="Times New Roman"/>
          <w:lang w:val="kk-KZ"/>
        </w:rPr>
        <w:t xml:space="preserve"> компаниясы қазақстандықтарды жаңа форматта-парфюмерлік-косметикалық супермаркетпен таныстырады</w:t>
      </w:r>
      <w:r w:rsidR="0048005C" w:rsidRPr="00E555CC">
        <w:rPr>
          <w:rFonts w:ascii="Times New Roman" w:hAnsi="Times New Roman" w:cs="Times New Roman"/>
          <w:lang w:val="kk-KZ"/>
        </w:rPr>
        <w:t>.</w:t>
      </w:r>
    </w:p>
    <w:p w14:paraId="733231AC" w14:textId="77777777" w:rsidR="00E555CC" w:rsidRPr="001439E1" w:rsidRDefault="00E555CC" w:rsidP="0048005C">
      <w:pPr>
        <w:jc w:val="both"/>
        <w:rPr>
          <w:rFonts w:ascii="Times New Roman" w:hAnsi="Times New Roman" w:cs="Times New Roman"/>
          <w:lang w:val="kk-KZ"/>
        </w:rPr>
      </w:pPr>
      <w:r w:rsidRPr="00E555CC">
        <w:rPr>
          <w:rFonts w:ascii="Times New Roman" w:hAnsi="Times New Roman" w:cs="Times New Roman"/>
          <w:lang w:val="kk-KZ"/>
        </w:rPr>
        <w:t>«Золотое Яблоко»</w:t>
      </w:r>
      <w:r>
        <w:rPr>
          <w:rFonts w:ascii="Times New Roman" w:hAnsi="Times New Roman" w:cs="Times New Roman"/>
          <w:lang w:val="kk-KZ"/>
        </w:rPr>
        <w:t xml:space="preserve"> </w:t>
      </w:r>
      <w:r w:rsidRPr="00E555CC">
        <w:rPr>
          <w:rFonts w:ascii="Times New Roman" w:hAnsi="Times New Roman" w:cs="Times New Roman"/>
          <w:lang w:val="kk-KZ"/>
        </w:rPr>
        <w:t xml:space="preserve">- ауданы үлкен </w:t>
      </w:r>
      <w:r>
        <w:rPr>
          <w:rFonts w:ascii="Times New Roman" w:hAnsi="Times New Roman" w:cs="Times New Roman"/>
          <w:lang w:val="kk-KZ"/>
        </w:rPr>
        <w:t>және</w:t>
      </w:r>
      <w:r w:rsidRPr="00E555C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кең</w:t>
      </w:r>
      <w:r w:rsidRPr="00E555CC">
        <w:rPr>
          <w:rFonts w:ascii="Times New Roman" w:hAnsi="Times New Roman" w:cs="Times New Roman"/>
          <w:lang w:val="kk-KZ"/>
        </w:rPr>
        <w:t xml:space="preserve"> ассортименті бар флагмандық дүкендер</w:t>
      </w:r>
      <w:r w:rsidR="0048005C" w:rsidRPr="00E555CC">
        <w:rPr>
          <w:rFonts w:ascii="Times New Roman" w:hAnsi="Times New Roman" w:cs="Times New Roman"/>
          <w:lang w:val="kk-KZ"/>
        </w:rPr>
        <w:t xml:space="preserve">. </w:t>
      </w:r>
      <w:r w:rsidRPr="001439E1">
        <w:rPr>
          <w:rFonts w:ascii="Times New Roman" w:hAnsi="Times New Roman" w:cs="Times New Roman"/>
          <w:lang w:val="kk-KZ"/>
        </w:rPr>
        <w:t>Клиенттерге қызмет көрсету және ерекше атмосфера - бұл парфюмерлік супермаркеттің ішінде сезінуге болатын брендтің ерекшелігі.</w:t>
      </w:r>
    </w:p>
    <w:p w14:paraId="04C5B803" w14:textId="39AF752A" w:rsidR="0048005C" w:rsidRPr="001439E1" w:rsidRDefault="00E555CC" w:rsidP="0048005C">
      <w:pPr>
        <w:jc w:val="both"/>
        <w:rPr>
          <w:rFonts w:ascii="Times New Roman" w:hAnsi="Times New Roman" w:cs="Times New Roman"/>
          <w:lang w:val="kk-KZ"/>
        </w:rPr>
      </w:pPr>
      <w:r w:rsidRPr="001439E1">
        <w:rPr>
          <w:rFonts w:ascii="Times New Roman" w:hAnsi="Times New Roman" w:cs="Times New Roman"/>
          <w:lang w:val="kk-KZ"/>
        </w:rPr>
        <w:t>Желі дүкендерінің дизайны индустриялық элементтерді, табиғи материалдарды, ашық түсті шешімдерді пайдалана отырып, заманауи стильде орындалған, олар кеңістікті көзбе-көз аймақтарға бөледі және залда оңай бағдарлануға мүмкіндік береді</w:t>
      </w:r>
      <w:r w:rsidR="0048005C" w:rsidRPr="001439E1">
        <w:rPr>
          <w:rFonts w:ascii="Times New Roman" w:hAnsi="Times New Roman" w:cs="Times New Roman"/>
          <w:lang w:val="kk-KZ"/>
        </w:rPr>
        <w:t xml:space="preserve">. </w:t>
      </w:r>
      <w:r w:rsidRPr="001439E1">
        <w:rPr>
          <w:rFonts w:ascii="Times New Roman" w:hAnsi="Times New Roman" w:cs="Times New Roman"/>
          <w:lang w:val="kk-KZ"/>
        </w:rPr>
        <w:t>Әр кеңістікте дизайн және сәулет саласындағы халықаралық марапаттарға ие сәулет бюросы жұмыс істейді</w:t>
      </w:r>
      <w:r w:rsidR="0048005C" w:rsidRPr="001439E1">
        <w:rPr>
          <w:rFonts w:ascii="Times New Roman" w:hAnsi="Times New Roman" w:cs="Times New Roman"/>
          <w:lang w:val="kk-KZ"/>
        </w:rPr>
        <w:t>:</w:t>
      </w:r>
    </w:p>
    <w:p w14:paraId="1B2EAF17" w14:textId="77777777" w:rsidR="00E555CC" w:rsidRPr="001439E1" w:rsidRDefault="00E555CC" w:rsidP="0048005C">
      <w:pPr>
        <w:jc w:val="both"/>
        <w:rPr>
          <w:rFonts w:ascii="Times New Roman" w:hAnsi="Times New Roman" w:cs="Times New Roman"/>
          <w:lang w:val="kk-KZ"/>
        </w:rPr>
      </w:pPr>
    </w:p>
    <w:p w14:paraId="3030FCB2" w14:textId="77777777" w:rsidR="0048005C" w:rsidRPr="001439E1" w:rsidRDefault="000510BA" w:rsidP="0048005C">
      <w:pPr>
        <w:jc w:val="both"/>
        <w:rPr>
          <w:rFonts w:ascii="Times New Roman" w:hAnsi="Times New Roman" w:cs="Times New Roman"/>
          <w:lang w:val="kk-KZ"/>
        </w:rPr>
      </w:pPr>
      <w:hyperlink r:id="rId6" w:history="1">
        <w:r w:rsidR="0048005C" w:rsidRPr="001439E1">
          <w:rPr>
            <w:rStyle w:val="a3"/>
            <w:rFonts w:ascii="Times New Roman" w:hAnsi="Times New Roman" w:cs="Times New Roman"/>
            <w:lang w:val="kk-KZ"/>
          </w:rPr>
          <w:t>https://competition.adesignaward.com/design.php?ID=102233</w:t>
        </w:r>
      </w:hyperlink>
      <w:r w:rsidR="0048005C" w:rsidRPr="001439E1">
        <w:rPr>
          <w:rFonts w:ascii="Times New Roman" w:hAnsi="Times New Roman" w:cs="Times New Roman"/>
          <w:lang w:val="kk-KZ"/>
        </w:rPr>
        <w:t xml:space="preserve"> </w:t>
      </w:r>
    </w:p>
    <w:p w14:paraId="625AF594" w14:textId="77777777" w:rsidR="0048005C" w:rsidRPr="001439E1" w:rsidRDefault="000510BA" w:rsidP="0048005C">
      <w:pPr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48005C" w:rsidRPr="001439E1">
          <w:rPr>
            <w:rStyle w:val="a3"/>
            <w:rFonts w:ascii="Times New Roman" w:hAnsi="Times New Roman" w:cs="Times New Roman"/>
            <w:lang w:val="kk-KZ"/>
          </w:rPr>
          <w:t>https://competition.adesignaward.com/design.php?ID=102413</w:t>
        </w:r>
      </w:hyperlink>
      <w:r w:rsidR="0048005C" w:rsidRPr="001439E1">
        <w:rPr>
          <w:rFonts w:ascii="Times New Roman" w:hAnsi="Times New Roman" w:cs="Times New Roman"/>
          <w:lang w:val="kk-KZ"/>
        </w:rPr>
        <w:t xml:space="preserve"> </w:t>
      </w:r>
    </w:p>
    <w:p w14:paraId="568C2274" w14:textId="77777777" w:rsidR="0048005C" w:rsidRPr="001439E1" w:rsidRDefault="0048005C" w:rsidP="0048005C">
      <w:pPr>
        <w:jc w:val="both"/>
        <w:rPr>
          <w:rFonts w:ascii="Times New Roman" w:hAnsi="Times New Roman" w:cs="Times New Roman"/>
          <w:lang w:val="kk-KZ"/>
        </w:rPr>
      </w:pPr>
      <w:r w:rsidRPr="001439E1">
        <w:rPr>
          <w:rFonts w:ascii="Times New Roman" w:hAnsi="Times New Roman" w:cs="Times New Roman"/>
          <w:lang w:val="kk-KZ"/>
        </w:rPr>
        <w:t> </w:t>
      </w:r>
    </w:p>
    <w:p w14:paraId="5912A75D" w14:textId="4B69D0D8" w:rsidR="0048005C" w:rsidRPr="00AA042C" w:rsidRDefault="00E555CC" w:rsidP="0048005C">
      <w:pPr>
        <w:jc w:val="both"/>
        <w:rPr>
          <w:rFonts w:ascii="Times New Roman" w:hAnsi="Times New Roman" w:cs="Times New Roman"/>
          <w:lang w:val="kk-KZ"/>
        </w:rPr>
      </w:pPr>
      <w:r w:rsidRPr="001439E1">
        <w:rPr>
          <w:rFonts w:ascii="Times New Roman" w:hAnsi="Times New Roman" w:cs="Times New Roman"/>
          <w:lang w:val="kk-KZ"/>
        </w:rPr>
        <w:t xml:space="preserve">Ресейде </w:t>
      </w:r>
      <w:r w:rsidRPr="00E555CC">
        <w:rPr>
          <w:rFonts w:ascii="Times New Roman" w:hAnsi="Times New Roman" w:cs="Times New Roman"/>
          <w:lang w:val="kk-KZ"/>
        </w:rPr>
        <w:t>«Золотое Яблоко»</w:t>
      </w:r>
      <w:r>
        <w:rPr>
          <w:rFonts w:ascii="Times New Roman" w:hAnsi="Times New Roman" w:cs="Times New Roman"/>
          <w:lang w:val="kk-KZ"/>
        </w:rPr>
        <w:t xml:space="preserve"> </w:t>
      </w:r>
      <w:r w:rsidRPr="001439E1">
        <w:rPr>
          <w:rFonts w:ascii="Times New Roman" w:hAnsi="Times New Roman" w:cs="Times New Roman"/>
          <w:lang w:val="kk-KZ"/>
        </w:rPr>
        <w:t>желісінде күтім жасау, сәндік косметика және парфюмерияның 1 500-ден астам брендтерінің кең ассортименті ұсынылған</w:t>
      </w:r>
      <w:r w:rsidR="0048005C" w:rsidRPr="001439E1">
        <w:rPr>
          <w:rFonts w:ascii="Times New Roman" w:hAnsi="Times New Roman" w:cs="Times New Roman"/>
          <w:lang w:val="kk-KZ"/>
        </w:rPr>
        <w:t>.</w:t>
      </w:r>
      <w:r w:rsidR="00AA042C">
        <w:rPr>
          <w:rFonts w:ascii="Times New Roman" w:hAnsi="Times New Roman" w:cs="Times New Roman"/>
          <w:lang w:val="kk-KZ"/>
        </w:rPr>
        <w:t xml:space="preserve"> </w:t>
      </w:r>
    </w:p>
    <w:p w14:paraId="3B3B9495" w14:textId="4B9DA2E8" w:rsidR="0048005C" w:rsidRPr="00AA042C" w:rsidRDefault="00596DAE" w:rsidP="0048005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AA042C" w:rsidRPr="00AA042C">
        <w:rPr>
          <w:rFonts w:ascii="Times New Roman" w:hAnsi="Times New Roman" w:cs="Times New Roman"/>
          <w:lang w:val="kk-KZ"/>
        </w:rPr>
        <w:t>Золотое Яблоко</w:t>
      </w:r>
      <w:r>
        <w:rPr>
          <w:rFonts w:ascii="Times New Roman" w:hAnsi="Times New Roman" w:cs="Times New Roman"/>
          <w:lang w:val="kk-KZ"/>
        </w:rPr>
        <w:t>»</w:t>
      </w:r>
      <w:r w:rsidR="00AA042C" w:rsidRPr="00AA042C">
        <w:rPr>
          <w:rFonts w:ascii="Times New Roman" w:hAnsi="Times New Roman" w:cs="Times New Roman"/>
          <w:lang w:val="kk-KZ"/>
        </w:rPr>
        <w:t xml:space="preserve"> парфюмерлік супермаркетінің пайда болуымен Алматы және Шымкент қалаларының тұрғындары мен қонақтарынан қажеттінің бәрін: "люкс" және "масс маркет" санатындағы брендтер, танымал әлемдік және азиялық брендтер, тауашалық парфюмерия, шашқа арналған кәсіби құралдар, органикалық және табиғи косметика, ББҚ және дәріханалық маркалар мен желіде эксклюзивті ұсынылған брендтер</w:t>
      </w:r>
      <w:r w:rsidR="00AA042C">
        <w:rPr>
          <w:rFonts w:ascii="Times New Roman" w:hAnsi="Times New Roman" w:cs="Times New Roman"/>
          <w:lang w:val="kk-KZ"/>
        </w:rPr>
        <w:t>ді</w:t>
      </w:r>
      <w:r w:rsidR="0048005C" w:rsidRPr="00AA042C">
        <w:rPr>
          <w:rFonts w:ascii="Times New Roman" w:hAnsi="Times New Roman" w:cs="Times New Roman"/>
          <w:lang w:val="kk-KZ"/>
        </w:rPr>
        <w:t> </w:t>
      </w:r>
      <w:r w:rsidR="00AA042C" w:rsidRPr="00AA042C">
        <w:rPr>
          <w:rFonts w:ascii="Times New Roman" w:hAnsi="Times New Roman" w:cs="Times New Roman"/>
          <w:lang w:val="kk-KZ"/>
        </w:rPr>
        <w:t>бір дүкеннен сатып алу мүмкіндігі пайда болады</w:t>
      </w:r>
      <w:r w:rsidR="00AA042C">
        <w:rPr>
          <w:rFonts w:ascii="Times New Roman" w:hAnsi="Times New Roman" w:cs="Times New Roman"/>
          <w:lang w:val="kk-KZ"/>
        </w:rPr>
        <w:t>.</w:t>
      </w:r>
    </w:p>
    <w:p w14:paraId="77BFF08B" w14:textId="54B009DF" w:rsidR="0048005C" w:rsidRPr="00596DAE" w:rsidRDefault="00596DAE" w:rsidP="0048005C">
      <w:pPr>
        <w:jc w:val="both"/>
        <w:rPr>
          <w:rFonts w:ascii="Times New Roman" w:hAnsi="Times New Roman" w:cs="Times New Roman"/>
          <w:lang w:val="kk-KZ"/>
        </w:rPr>
      </w:pPr>
      <w:r w:rsidRPr="00596DAE">
        <w:rPr>
          <w:rFonts w:ascii="Times New Roman" w:hAnsi="Times New Roman" w:cs="Times New Roman"/>
          <w:lang w:val="kk-KZ"/>
        </w:rPr>
        <w:t>Желінің айрықша ерекшелігі-digital</w:t>
      </w:r>
      <w:r>
        <w:rPr>
          <w:rFonts w:ascii="Times New Roman" w:hAnsi="Times New Roman" w:cs="Times New Roman"/>
          <w:lang w:val="kk-KZ"/>
        </w:rPr>
        <w:t xml:space="preserve"> </w:t>
      </w:r>
      <w:r w:rsidRPr="00596DAE">
        <w:rPr>
          <w:rFonts w:ascii="Times New Roman" w:hAnsi="Times New Roman" w:cs="Times New Roman"/>
          <w:lang w:val="kk-KZ"/>
        </w:rPr>
        <w:t xml:space="preserve">тәсіл және интернеттегі бьюти-аудиторияның ең үлкен қамтылуы. </w:t>
      </w:r>
      <w:r>
        <w:rPr>
          <w:rFonts w:ascii="Times New Roman" w:hAnsi="Times New Roman" w:cs="Times New Roman"/>
          <w:lang w:val="kk-KZ"/>
        </w:rPr>
        <w:t>«</w:t>
      </w:r>
      <w:r w:rsidRPr="00AA042C">
        <w:rPr>
          <w:rFonts w:ascii="Times New Roman" w:hAnsi="Times New Roman" w:cs="Times New Roman"/>
          <w:lang w:val="kk-KZ"/>
        </w:rPr>
        <w:t>Золотое Яблоко</w:t>
      </w:r>
      <w:r>
        <w:rPr>
          <w:rFonts w:ascii="Times New Roman" w:hAnsi="Times New Roman" w:cs="Times New Roman"/>
          <w:lang w:val="kk-KZ"/>
        </w:rPr>
        <w:t>»</w:t>
      </w:r>
      <w:r w:rsidRPr="00AA042C">
        <w:rPr>
          <w:rFonts w:ascii="Times New Roman" w:hAnsi="Times New Roman" w:cs="Times New Roman"/>
          <w:lang w:val="kk-KZ"/>
        </w:rPr>
        <w:t xml:space="preserve"> </w:t>
      </w:r>
      <w:r w:rsidRPr="00596DAE">
        <w:rPr>
          <w:rFonts w:ascii="Times New Roman" w:hAnsi="Times New Roman" w:cs="Times New Roman"/>
          <w:lang w:val="kk-KZ"/>
        </w:rPr>
        <w:t>T</w:t>
      </w:r>
      <w:r>
        <w:rPr>
          <w:rFonts w:ascii="Times New Roman" w:hAnsi="Times New Roman" w:cs="Times New Roman"/>
          <w:lang w:val="kk-KZ"/>
        </w:rPr>
        <w:t>ОР</w:t>
      </w:r>
      <w:r w:rsidRPr="00596DAE">
        <w:rPr>
          <w:rFonts w:ascii="Times New Roman" w:hAnsi="Times New Roman" w:cs="Times New Roman"/>
          <w:lang w:val="kk-KZ"/>
        </w:rPr>
        <w:t xml:space="preserve"> инфлюенсерлерімен ынтымақтасады және Instagram-дағы тьюториялардан бастап Youtube – тағы жұлдыздары бар роликтерге дейін өз өндірісін жүзеге асырады</w:t>
      </w:r>
      <w:r w:rsidR="0048005C" w:rsidRPr="00596DAE">
        <w:rPr>
          <w:rFonts w:ascii="Times New Roman" w:hAnsi="Times New Roman" w:cs="Times New Roman"/>
          <w:lang w:val="kk-KZ"/>
        </w:rPr>
        <w:t>.</w:t>
      </w:r>
    </w:p>
    <w:p w14:paraId="197BEB3A" w14:textId="77777777" w:rsidR="0048005C" w:rsidRPr="00596DAE" w:rsidRDefault="0048005C" w:rsidP="0048005C">
      <w:pPr>
        <w:jc w:val="both"/>
        <w:rPr>
          <w:rFonts w:ascii="Times New Roman" w:hAnsi="Times New Roman" w:cs="Times New Roman"/>
          <w:lang w:val="kk-KZ"/>
        </w:rPr>
      </w:pPr>
    </w:p>
    <w:p w14:paraId="72B7A176" w14:textId="22B0110E" w:rsidR="0048005C" w:rsidRPr="00596DAE" w:rsidRDefault="00596DAE" w:rsidP="0048005C">
      <w:pPr>
        <w:jc w:val="both"/>
        <w:rPr>
          <w:rFonts w:ascii="Times New Roman" w:hAnsi="Times New Roman" w:cs="Times New Roman"/>
          <w:lang w:val="kk-KZ"/>
        </w:rPr>
      </w:pPr>
      <w:r w:rsidRPr="00596DAE">
        <w:rPr>
          <w:rFonts w:ascii="Times New Roman" w:hAnsi="Times New Roman" w:cs="Times New Roman"/>
          <w:lang w:val="kk-KZ"/>
        </w:rPr>
        <w:t>Қазақстан нарығына шыға отырып, ел тұрғындарының онлайн тапсырыстар арқылы тауарларды күн</w:t>
      </w:r>
      <w:r>
        <w:rPr>
          <w:rFonts w:ascii="Times New Roman" w:hAnsi="Times New Roman" w:cs="Times New Roman"/>
          <w:lang w:val="kk-KZ"/>
        </w:rPr>
        <w:t>бе-күн</w:t>
      </w:r>
      <w:r w:rsidRPr="00596DAE">
        <w:rPr>
          <w:rFonts w:ascii="Times New Roman" w:hAnsi="Times New Roman" w:cs="Times New Roman"/>
          <w:lang w:val="kk-KZ"/>
        </w:rPr>
        <w:t xml:space="preserve"> үй</w:t>
      </w:r>
      <w:r>
        <w:rPr>
          <w:rFonts w:ascii="Times New Roman" w:hAnsi="Times New Roman" w:cs="Times New Roman"/>
          <w:lang w:val="kk-KZ"/>
        </w:rPr>
        <w:t>леріне</w:t>
      </w:r>
      <w:r w:rsidRPr="00596DAE">
        <w:rPr>
          <w:rFonts w:ascii="Times New Roman" w:hAnsi="Times New Roman" w:cs="Times New Roman"/>
          <w:lang w:val="kk-KZ"/>
        </w:rPr>
        <w:t xml:space="preserve"> жылдам жеткізу мүмкіндігі болады</w:t>
      </w:r>
      <w:r w:rsidR="0048005C" w:rsidRPr="00596DAE">
        <w:rPr>
          <w:rFonts w:ascii="Times New Roman" w:hAnsi="Times New Roman" w:cs="Times New Roman"/>
          <w:lang w:val="kk-KZ"/>
        </w:rPr>
        <w:t xml:space="preserve">. </w:t>
      </w:r>
      <w:r w:rsidRPr="00596DAE">
        <w:rPr>
          <w:rFonts w:ascii="Times New Roman" w:hAnsi="Times New Roman" w:cs="Times New Roman"/>
          <w:lang w:val="kk-KZ"/>
        </w:rPr>
        <w:t xml:space="preserve">Үш жыл ішінде </w:t>
      </w:r>
      <w:r w:rsidR="00FA0F02">
        <w:rPr>
          <w:rFonts w:ascii="Times New Roman" w:hAnsi="Times New Roman" w:cs="Times New Roman"/>
          <w:lang w:val="kk-KZ"/>
        </w:rPr>
        <w:t>«</w:t>
      </w:r>
      <w:r w:rsidRPr="00596DAE">
        <w:rPr>
          <w:rFonts w:ascii="Times New Roman" w:hAnsi="Times New Roman" w:cs="Times New Roman"/>
          <w:lang w:val="kk-KZ"/>
        </w:rPr>
        <w:t>Золотое Яблоко</w:t>
      </w:r>
      <w:r w:rsidR="00FA0F02">
        <w:rPr>
          <w:rFonts w:ascii="Times New Roman" w:hAnsi="Times New Roman" w:cs="Times New Roman"/>
          <w:lang w:val="kk-KZ"/>
        </w:rPr>
        <w:t>»</w:t>
      </w:r>
      <w:r w:rsidRPr="00596DAE">
        <w:rPr>
          <w:rFonts w:ascii="Times New Roman" w:hAnsi="Times New Roman" w:cs="Times New Roman"/>
          <w:lang w:val="kk-KZ"/>
        </w:rPr>
        <w:t xml:space="preserve"> интернет-дүкені Ресейдің beauty e-commerce арасында түсім бойынша 1-ші орынға ие болды және "шопинг"санатындағы iOS-тағы мобильді қосымшалар рейтингінде бірінші нөмірлі дүкенге айналды</w:t>
      </w:r>
      <w:r w:rsidR="0048005C" w:rsidRPr="00596DAE">
        <w:rPr>
          <w:rFonts w:ascii="Times New Roman" w:hAnsi="Times New Roman" w:cs="Times New Roman"/>
          <w:lang w:val="kk-KZ"/>
        </w:rPr>
        <w:t xml:space="preserve">. </w:t>
      </w:r>
      <w:r w:rsidRPr="00596DAE">
        <w:rPr>
          <w:rFonts w:ascii="Times New Roman" w:hAnsi="Times New Roman" w:cs="Times New Roman"/>
          <w:lang w:val="kk-KZ"/>
        </w:rPr>
        <w:t>Желінің мобильді қосымшасы: 60 000 - нан астам тауарлары бар интернет-дүкен, клиентке арналған адалдық бағдарламасы және қызмет</w:t>
      </w:r>
      <w:r w:rsidR="00FA0F02">
        <w:rPr>
          <w:rFonts w:ascii="Times New Roman" w:hAnsi="Times New Roman" w:cs="Times New Roman"/>
          <w:lang w:val="kk-KZ"/>
        </w:rPr>
        <w:t>тің</w:t>
      </w:r>
      <w:r w:rsidRPr="00596DAE">
        <w:rPr>
          <w:rFonts w:ascii="Times New Roman" w:hAnsi="Times New Roman" w:cs="Times New Roman"/>
          <w:lang w:val="kk-KZ"/>
        </w:rPr>
        <w:t xml:space="preserve"> үлкен омниканалды функция</w:t>
      </w:r>
      <w:r w:rsidR="00FA0F02">
        <w:rPr>
          <w:rFonts w:ascii="Times New Roman" w:hAnsi="Times New Roman" w:cs="Times New Roman"/>
          <w:lang w:val="kk-KZ"/>
        </w:rPr>
        <w:t>ларын</w:t>
      </w:r>
      <w:r w:rsidRPr="00596DAE">
        <w:rPr>
          <w:rFonts w:ascii="Times New Roman" w:hAnsi="Times New Roman" w:cs="Times New Roman"/>
          <w:lang w:val="kk-KZ"/>
        </w:rPr>
        <w:t xml:space="preserve"> біріктіреді</w:t>
      </w:r>
    </w:p>
    <w:p w14:paraId="56C9A4FF" w14:textId="3C53667D" w:rsidR="00FA0F02" w:rsidRPr="00FA0F02" w:rsidRDefault="00FA0F02" w:rsidP="0048005C">
      <w:pPr>
        <w:jc w:val="both"/>
        <w:rPr>
          <w:rFonts w:ascii="Times New Roman" w:hAnsi="Times New Roman" w:cs="Times New Roman"/>
          <w:lang w:val="kk-KZ"/>
        </w:rPr>
      </w:pPr>
      <w:r w:rsidRPr="00FA0F02">
        <w:rPr>
          <w:rFonts w:ascii="Times New Roman" w:hAnsi="Times New Roman" w:cs="Times New Roman"/>
          <w:lang w:val="kk-KZ"/>
        </w:rPr>
        <w:t>TSPM</w:t>
      </w:r>
      <w:r>
        <w:rPr>
          <w:rFonts w:ascii="Times New Roman" w:hAnsi="Times New Roman" w:cs="Times New Roman"/>
          <w:lang w:val="kk-KZ"/>
        </w:rPr>
        <w:t>.</w:t>
      </w:r>
      <w:r w:rsidRPr="00FA0F02">
        <w:rPr>
          <w:rFonts w:ascii="Times New Roman" w:hAnsi="Times New Roman" w:cs="Times New Roman"/>
          <w:lang w:val="kk-KZ"/>
        </w:rPr>
        <w:t xml:space="preserve"> жал</w:t>
      </w:r>
      <w:r>
        <w:rPr>
          <w:rFonts w:ascii="Times New Roman" w:hAnsi="Times New Roman" w:cs="Times New Roman"/>
          <w:lang w:val="kk-KZ"/>
        </w:rPr>
        <w:t>ға беру</w:t>
      </w:r>
      <w:r w:rsidRPr="00FA0F02">
        <w:rPr>
          <w:rFonts w:ascii="Times New Roman" w:hAnsi="Times New Roman" w:cs="Times New Roman"/>
          <w:lang w:val="kk-KZ"/>
        </w:rPr>
        <w:t xml:space="preserve"> және дамыту бөлімінің бас</w:t>
      </w:r>
      <w:r>
        <w:rPr>
          <w:rFonts w:ascii="Times New Roman" w:hAnsi="Times New Roman" w:cs="Times New Roman"/>
          <w:lang w:val="kk-KZ"/>
        </w:rPr>
        <w:t>шысы</w:t>
      </w:r>
      <w:r w:rsidRPr="00FA0F02">
        <w:rPr>
          <w:rFonts w:ascii="Times New Roman" w:hAnsi="Times New Roman" w:cs="Times New Roman"/>
          <w:lang w:val="kk-KZ"/>
        </w:rPr>
        <w:t xml:space="preserve"> Марина Шишкина дүкендердің ашылуына түсініктеме берді: </w:t>
      </w:r>
    </w:p>
    <w:p w14:paraId="420670A7" w14:textId="2E78B0C0" w:rsidR="0048005C" w:rsidRPr="00FA0F02" w:rsidRDefault="003C1D93" w:rsidP="0048005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FA0F02" w:rsidRPr="00FA0F02">
        <w:rPr>
          <w:rFonts w:ascii="Times New Roman" w:hAnsi="Times New Roman" w:cs="Times New Roman"/>
          <w:lang w:val="kk-KZ"/>
        </w:rPr>
        <w:t>Пандемиядан кейінгі тоқырау жағдайында Ресей сұлулық индустриясының флагмандарының бірінің Қазақстан нарығында пайда болуы нағыз серпіліс болып табылады</w:t>
      </w:r>
      <w:r w:rsidR="0048005C" w:rsidRPr="00FA0F02">
        <w:rPr>
          <w:rFonts w:ascii="Times New Roman" w:hAnsi="Times New Roman" w:cs="Times New Roman"/>
          <w:lang w:val="kk-KZ"/>
        </w:rPr>
        <w:t xml:space="preserve">. </w:t>
      </w:r>
      <w:r w:rsidR="00FA0F02" w:rsidRPr="00FA0F02">
        <w:rPr>
          <w:rFonts w:ascii="Times New Roman" w:hAnsi="Times New Roman" w:cs="Times New Roman"/>
          <w:lang w:val="kk-KZ"/>
        </w:rPr>
        <w:t xml:space="preserve">Біз елімізде жаңа форматты алғаш ұсынғанымызды мақтан тұтамыз және өңірдегі </w:t>
      </w:r>
      <w:r w:rsidR="00FA0F02">
        <w:rPr>
          <w:rFonts w:ascii="Times New Roman" w:hAnsi="Times New Roman" w:cs="Times New Roman"/>
          <w:lang w:val="kk-KZ"/>
        </w:rPr>
        <w:t>«</w:t>
      </w:r>
      <w:r w:rsidR="00FA0F02" w:rsidRPr="00596DAE">
        <w:rPr>
          <w:rFonts w:ascii="Times New Roman" w:hAnsi="Times New Roman" w:cs="Times New Roman"/>
          <w:lang w:val="kk-KZ"/>
        </w:rPr>
        <w:t>Золотое Яблоко</w:t>
      </w:r>
      <w:r w:rsidR="00FA0F02">
        <w:rPr>
          <w:rFonts w:ascii="Times New Roman" w:hAnsi="Times New Roman" w:cs="Times New Roman"/>
          <w:lang w:val="kk-KZ"/>
        </w:rPr>
        <w:t>»</w:t>
      </w:r>
      <w:r w:rsidR="00FA0F02" w:rsidRPr="00FA0F02">
        <w:rPr>
          <w:rFonts w:ascii="Times New Roman" w:hAnsi="Times New Roman" w:cs="Times New Roman"/>
          <w:lang w:val="kk-KZ"/>
        </w:rPr>
        <w:t xml:space="preserve"> брендінің даму серпініне үлкен үміт артамыз"</w:t>
      </w:r>
      <w:r w:rsidR="0048005C" w:rsidRPr="00FA0F02">
        <w:rPr>
          <w:rFonts w:ascii="Times New Roman" w:hAnsi="Times New Roman" w:cs="Times New Roman"/>
          <w:lang w:val="kk-KZ"/>
        </w:rPr>
        <w:t>.</w:t>
      </w:r>
    </w:p>
    <w:p w14:paraId="0C1C9DC6" w14:textId="77777777" w:rsidR="0048005C" w:rsidRPr="00FA0F02" w:rsidRDefault="0048005C" w:rsidP="0048005C">
      <w:pPr>
        <w:jc w:val="both"/>
        <w:rPr>
          <w:rFonts w:ascii="Times New Roman" w:hAnsi="Times New Roman" w:cs="Times New Roman"/>
          <w:lang w:val="kk-KZ"/>
        </w:rPr>
      </w:pPr>
      <w:r w:rsidRPr="00FA0F02">
        <w:rPr>
          <w:rFonts w:ascii="Times New Roman" w:hAnsi="Times New Roman" w:cs="Times New Roman"/>
          <w:lang w:val="kk-KZ"/>
        </w:rPr>
        <w:t> </w:t>
      </w:r>
    </w:p>
    <w:p w14:paraId="089F3398" w14:textId="18D96A1B" w:rsidR="0048005C" w:rsidRDefault="00FA0F02" w:rsidP="0048005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«</w:t>
      </w:r>
      <w:r w:rsidRPr="00FA0F02">
        <w:rPr>
          <w:rFonts w:ascii="Times New Roman" w:hAnsi="Times New Roman" w:cs="Times New Roman"/>
          <w:lang w:val="kk-KZ"/>
        </w:rPr>
        <w:t>Біз халықаралық экспансия аясында дүкен ашқан екінші ел Қазақстан болғанына қуаныштымыз</w:t>
      </w:r>
      <w:r w:rsidR="0048005C" w:rsidRPr="00FA0F02">
        <w:rPr>
          <w:rFonts w:ascii="Times New Roman" w:hAnsi="Times New Roman" w:cs="Times New Roman"/>
          <w:lang w:val="kk-KZ"/>
        </w:rPr>
        <w:t xml:space="preserve">. </w:t>
      </w:r>
      <w:r w:rsidRPr="00FA0F02">
        <w:rPr>
          <w:rFonts w:ascii="Times New Roman" w:hAnsi="Times New Roman" w:cs="Times New Roman"/>
          <w:lang w:val="kk-KZ"/>
        </w:rPr>
        <w:t>Қазақстан тұрғындары біздің парфюмерлік супермаркеттерімізді Ресейдегі сияқты</w:t>
      </w:r>
      <w:r w:rsidR="003C1D93">
        <w:rPr>
          <w:rFonts w:ascii="Times New Roman" w:hAnsi="Times New Roman" w:cs="Times New Roman"/>
          <w:lang w:val="kk-KZ"/>
        </w:rPr>
        <w:t xml:space="preserve"> қатты</w:t>
      </w:r>
      <w:r w:rsidRPr="00FA0F02">
        <w:rPr>
          <w:rFonts w:ascii="Times New Roman" w:hAnsi="Times New Roman" w:cs="Times New Roman"/>
          <w:lang w:val="kk-KZ"/>
        </w:rPr>
        <w:t xml:space="preserve"> жақсы көреді деп үміттенеміз</w:t>
      </w:r>
      <w:r w:rsidR="0048005C" w:rsidRPr="00FA0F02">
        <w:rPr>
          <w:rFonts w:ascii="Times New Roman" w:hAnsi="Times New Roman" w:cs="Times New Roman"/>
          <w:lang w:val="kk-KZ"/>
        </w:rPr>
        <w:t xml:space="preserve">. </w:t>
      </w:r>
      <w:r w:rsidR="003C1D93" w:rsidRPr="003C1D93">
        <w:rPr>
          <w:rFonts w:ascii="Times New Roman" w:hAnsi="Times New Roman" w:cs="Times New Roman"/>
          <w:lang w:val="kk-KZ"/>
        </w:rPr>
        <w:t>Біз өз тарапымыздан ерекше жағымды атмосфера мен жоғары қызмет көрсетуді, брендтердің кең таңдауын ұсынамыз</w:t>
      </w:r>
      <w:r w:rsidR="003C1D93">
        <w:rPr>
          <w:rFonts w:ascii="Times New Roman" w:hAnsi="Times New Roman" w:cs="Times New Roman"/>
          <w:lang w:val="kk-KZ"/>
        </w:rPr>
        <w:t>»</w:t>
      </w:r>
      <w:r w:rsidR="003C1D93" w:rsidRPr="003C1D93">
        <w:rPr>
          <w:rFonts w:ascii="Times New Roman" w:hAnsi="Times New Roman" w:cs="Times New Roman"/>
          <w:lang w:val="kk-KZ"/>
        </w:rPr>
        <w:t xml:space="preserve">, – дейді </w:t>
      </w:r>
      <w:r w:rsidR="003C1D93">
        <w:rPr>
          <w:rFonts w:ascii="Times New Roman" w:hAnsi="Times New Roman" w:cs="Times New Roman"/>
          <w:lang w:val="kk-KZ"/>
        </w:rPr>
        <w:t>«</w:t>
      </w:r>
      <w:r w:rsidR="003C1D93" w:rsidRPr="00596DAE">
        <w:rPr>
          <w:rFonts w:ascii="Times New Roman" w:hAnsi="Times New Roman" w:cs="Times New Roman"/>
          <w:lang w:val="kk-KZ"/>
        </w:rPr>
        <w:t>Золотое Яблоко</w:t>
      </w:r>
      <w:r w:rsidR="003C1D93">
        <w:rPr>
          <w:rFonts w:ascii="Times New Roman" w:hAnsi="Times New Roman" w:cs="Times New Roman"/>
          <w:lang w:val="kk-KZ"/>
        </w:rPr>
        <w:t>»</w:t>
      </w:r>
      <w:r w:rsidR="003C1D93" w:rsidRPr="00FA0F02">
        <w:rPr>
          <w:rFonts w:ascii="Times New Roman" w:hAnsi="Times New Roman" w:cs="Times New Roman"/>
          <w:lang w:val="kk-KZ"/>
        </w:rPr>
        <w:t xml:space="preserve"> </w:t>
      </w:r>
      <w:r w:rsidR="003C1D93" w:rsidRPr="003C1D93">
        <w:rPr>
          <w:rFonts w:ascii="Times New Roman" w:hAnsi="Times New Roman" w:cs="Times New Roman"/>
          <w:lang w:val="kk-KZ"/>
        </w:rPr>
        <w:t>желісінің маркетинг жөніндегі директоры Яна Малеева.</w:t>
      </w:r>
    </w:p>
    <w:p w14:paraId="3A8C3728" w14:textId="77777777" w:rsidR="003C1D93" w:rsidRPr="003C1D93" w:rsidRDefault="003C1D93" w:rsidP="0048005C">
      <w:pPr>
        <w:jc w:val="both"/>
        <w:rPr>
          <w:rFonts w:ascii="Times New Roman" w:hAnsi="Times New Roman" w:cs="Times New Roman"/>
          <w:lang w:val="kk-KZ"/>
        </w:rPr>
      </w:pPr>
    </w:p>
    <w:p w14:paraId="5E8B1207" w14:textId="50FB1DF5" w:rsidR="0048005C" w:rsidRPr="003C1D93" w:rsidRDefault="003C1D93" w:rsidP="0048005C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3C1D93">
        <w:rPr>
          <w:rFonts w:ascii="Times New Roman" w:hAnsi="Times New Roman" w:cs="Times New Roman"/>
          <w:b/>
          <w:bCs/>
          <w:lang w:val="kk-KZ"/>
        </w:rPr>
        <w:t>«Золотое Яблоко» дүкендерінің суреттері</w:t>
      </w:r>
      <w:r w:rsidR="0048005C" w:rsidRPr="003C1D93">
        <w:rPr>
          <w:rFonts w:ascii="Times New Roman" w:hAnsi="Times New Roman" w:cs="Times New Roman"/>
          <w:b/>
          <w:bCs/>
          <w:lang w:val="kk-KZ"/>
        </w:rPr>
        <w:t xml:space="preserve">: </w:t>
      </w:r>
      <w:hyperlink r:id="rId8" w:history="1">
        <w:r w:rsidR="0048005C" w:rsidRPr="003C1D93">
          <w:rPr>
            <w:rStyle w:val="a3"/>
            <w:rFonts w:ascii="Times New Roman" w:hAnsi="Times New Roman" w:cs="Times New Roman"/>
            <w:lang w:val="kk-KZ"/>
          </w:rPr>
          <w:t>https://drive.google.com/drive/folders/1P8-OvAYBIaPbXrLdxvGYEhflOlKCZPSz?usp=sharing</w:t>
        </w:r>
      </w:hyperlink>
      <w:r w:rsidR="0048005C" w:rsidRPr="003C1D93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183F7F25" w14:textId="77777777" w:rsidR="0048005C" w:rsidRPr="003C1D93" w:rsidRDefault="0048005C" w:rsidP="0048005C">
      <w:pPr>
        <w:jc w:val="both"/>
        <w:rPr>
          <w:rFonts w:ascii="Times New Roman" w:hAnsi="Times New Roman" w:cs="Times New Roman"/>
          <w:lang w:val="kk-KZ"/>
        </w:rPr>
      </w:pPr>
      <w:r w:rsidRPr="003C1D93">
        <w:rPr>
          <w:rFonts w:ascii="Times New Roman" w:hAnsi="Times New Roman" w:cs="Times New Roman"/>
          <w:lang w:val="kk-KZ"/>
        </w:rPr>
        <w:t> </w:t>
      </w:r>
    </w:p>
    <w:p w14:paraId="45623570" w14:textId="0749B9D0" w:rsidR="003C1D93" w:rsidRPr="003C1D93" w:rsidRDefault="003C1D93" w:rsidP="0048005C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3C1D93">
        <w:rPr>
          <w:rFonts w:ascii="Times New Roman" w:hAnsi="Times New Roman" w:cs="Times New Roman"/>
          <w:b/>
          <w:bCs/>
          <w:lang w:val="kk-KZ"/>
        </w:rPr>
        <w:t xml:space="preserve">«ЗОЛОТОЕ ЯБЛОКО» КОМПАНИЯСЫ ТУРАЛЫ </w:t>
      </w:r>
    </w:p>
    <w:p w14:paraId="54E9A047" w14:textId="00C76158" w:rsidR="0048005C" w:rsidRPr="003C1D93" w:rsidRDefault="003C1D93" w:rsidP="0048005C">
      <w:pPr>
        <w:jc w:val="both"/>
        <w:rPr>
          <w:rFonts w:ascii="Times New Roman" w:hAnsi="Times New Roman" w:cs="Times New Roman"/>
          <w:lang w:val="kk-KZ"/>
        </w:rPr>
      </w:pPr>
      <w:r w:rsidRPr="003C1D93">
        <w:rPr>
          <w:rFonts w:ascii="Times New Roman" w:hAnsi="Times New Roman" w:cs="Times New Roman"/>
          <w:lang w:val="kk-KZ"/>
        </w:rPr>
        <w:t>«Золотое Яблоко» - Ресейдегі флагмандық парфюмерлік және косметикалық дүкендер желісі</w:t>
      </w:r>
      <w:r w:rsidR="0048005C" w:rsidRPr="003C1D93">
        <w:rPr>
          <w:rFonts w:ascii="Times New Roman" w:hAnsi="Times New Roman" w:cs="Times New Roman"/>
          <w:lang w:val="kk-KZ"/>
        </w:rPr>
        <w:t xml:space="preserve">. </w:t>
      </w:r>
      <w:r w:rsidRPr="003C1D93">
        <w:rPr>
          <w:rFonts w:ascii="Times New Roman" w:hAnsi="Times New Roman" w:cs="Times New Roman"/>
          <w:lang w:val="kk-KZ"/>
        </w:rPr>
        <w:t>Супермаркет форматындағы алғашқы «Золотое Яблоко»</w:t>
      </w:r>
      <w:r>
        <w:rPr>
          <w:rFonts w:ascii="Times New Roman" w:hAnsi="Times New Roman" w:cs="Times New Roman"/>
          <w:lang w:val="kk-KZ"/>
        </w:rPr>
        <w:t xml:space="preserve"> </w:t>
      </w:r>
      <w:r w:rsidRPr="003C1D93">
        <w:rPr>
          <w:rFonts w:ascii="Times New Roman" w:hAnsi="Times New Roman" w:cs="Times New Roman"/>
          <w:lang w:val="kk-KZ"/>
        </w:rPr>
        <w:t>дүкені 2004 жылы ашылды, содан бері желі белсенді дамып келеді</w:t>
      </w:r>
      <w:r w:rsidR="0048005C" w:rsidRPr="003C1D93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 </w:t>
      </w:r>
    </w:p>
    <w:p w14:paraId="237DD9BF" w14:textId="232B3FAF" w:rsidR="00F46DA6" w:rsidRPr="001439E1" w:rsidRDefault="00F46DA6" w:rsidP="0048005C">
      <w:pPr>
        <w:jc w:val="both"/>
        <w:rPr>
          <w:rFonts w:ascii="Times New Roman" w:hAnsi="Times New Roman" w:cs="Times New Roman"/>
          <w:lang w:val="kk-KZ"/>
        </w:rPr>
      </w:pPr>
      <w:r w:rsidRPr="00F46DA6">
        <w:rPr>
          <w:rFonts w:ascii="Times New Roman" w:hAnsi="Times New Roman" w:cs="Times New Roman"/>
          <w:lang w:val="kk-KZ"/>
        </w:rPr>
        <w:t>Барлығы 24 дүкен</w:t>
      </w:r>
      <w:r>
        <w:rPr>
          <w:rFonts w:ascii="Times New Roman" w:hAnsi="Times New Roman" w:cs="Times New Roman"/>
          <w:lang w:val="kk-KZ"/>
        </w:rPr>
        <w:t>і</w:t>
      </w:r>
      <w:r w:rsidRPr="00F46DA6">
        <w:rPr>
          <w:rFonts w:ascii="Times New Roman" w:hAnsi="Times New Roman" w:cs="Times New Roman"/>
          <w:lang w:val="kk-KZ"/>
        </w:rPr>
        <w:t xml:space="preserve"> бар, желі Ресейдегі парфюмерия мен косметика сатушылары арасында тауар айналымы бойынша 2-ші орынды және e-commerce-те 1-ші орынды алады</w:t>
      </w:r>
      <w:r w:rsidR="0048005C" w:rsidRPr="00F46DA6">
        <w:rPr>
          <w:rFonts w:ascii="Times New Roman" w:hAnsi="Times New Roman" w:cs="Times New Roman"/>
          <w:lang w:val="kk-KZ"/>
        </w:rPr>
        <w:t xml:space="preserve">. </w:t>
      </w:r>
      <w:r w:rsidRPr="00F46DA6">
        <w:rPr>
          <w:rFonts w:ascii="Times New Roman" w:hAnsi="Times New Roman" w:cs="Times New Roman"/>
          <w:lang w:val="kk-KZ"/>
        </w:rPr>
        <w:t xml:space="preserve">Желінің әр дүкені жұмыс тиімділігі бойынша </w:t>
      </w:r>
      <w:r w:rsidR="00A2357B" w:rsidRPr="00F46DA6">
        <w:rPr>
          <w:rFonts w:ascii="Times New Roman" w:hAnsi="Times New Roman" w:cs="Times New Roman"/>
          <w:lang w:val="kk-KZ"/>
        </w:rPr>
        <w:t xml:space="preserve">басқа </w:t>
      </w:r>
      <w:r w:rsidR="00A2357B">
        <w:rPr>
          <w:rFonts w:ascii="Times New Roman" w:hAnsi="Times New Roman" w:cs="Times New Roman"/>
          <w:lang w:val="kk-KZ"/>
        </w:rPr>
        <w:t>ритейлерлердің</w:t>
      </w:r>
      <w:r w:rsidR="00A2357B" w:rsidRPr="00F46DA6">
        <w:rPr>
          <w:rFonts w:ascii="Times New Roman" w:hAnsi="Times New Roman" w:cs="Times New Roman"/>
          <w:lang w:val="kk-KZ"/>
        </w:rPr>
        <w:t xml:space="preserve"> </w:t>
      </w:r>
      <w:r w:rsidRPr="00F46DA6">
        <w:rPr>
          <w:rFonts w:ascii="Times New Roman" w:hAnsi="Times New Roman" w:cs="Times New Roman"/>
          <w:lang w:val="kk-KZ"/>
        </w:rPr>
        <w:t>20 дүкеніне теңестіріледі және бір шаршы метрден түсім бойынша елде 1-ші орын алады</w:t>
      </w:r>
      <w:r w:rsidR="0048005C" w:rsidRPr="00F46DA6">
        <w:rPr>
          <w:rFonts w:ascii="Times New Roman" w:hAnsi="Times New Roman" w:cs="Times New Roman"/>
          <w:lang w:val="kk-KZ"/>
        </w:rPr>
        <w:t xml:space="preserve">. </w:t>
      </w:r>
      <w:r w:rsidRPr="001439E1">
        <w:rPr>
          <w:rFonts w:ascii="Times New Roman" w:hAnsi="Times New Roman" w:cs="Times New Roman"/>
          <w:lang w:val="kk-KZ"/>
        </w:rPr>
        <w:t>Ресейдегі супермаркеттердің орташа ауданы</w:t>
      </w:r>
      <w:r w:rsidR="00816599" w:rsidRPr="00816599">
        <w:rPr>
          <w:rFonts w:cs="Times New Roman"/>
          <w:lang w:val="kk-KZ"/>
        </w:rPr>
        <w:t xml:space="preserve"> – 1</w:t>
      </w:r>
      <w:r w:rsidRPr="001439E1">
        <w:rPr>
          <w:rFonts w:ascii="Times New Roman" w:hAnsi="Times New Roman" w:cs="Times New Roman"/>
          <w:lang w:val="kk-KZ"/>
        </w:rPr>
        <w:t xml:space="preserve"> 500 шаршы метр.</w:t>
      </w:r>
    </w:p>
    <w:p w14:paraId="651F5C4A" w14:textId="77777777" w:rsidR="00F46DA6" w:rsidRPr="001439E1" w:rsidRDefault="00F46DA6" w:rsidP="0048005C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14:paraId="6D7D334B" w14:textId="742FB428" w:rsidR="00F46DA6" w:rsidRPr="001439E1" w:rsidRDefault="00F46DA6" w:rsidP="0048005C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1439E1">
        <w:rPr>
          <w:rFonts w:ascii="Times New Roman" w:hAnsi="Times New Roman" w:cs="Times New Roman"/>
          <w:b/>
          <w:bCs/>
          <w:lang w:val="kk-KZ"/>
        </w:rPr>
        <w:t>TSPM</w:t>
      </w:r>
      <w:r>
        <w:rPr>
          <w:rFonts w:ascii="Times New Roman" w:hAnsi="Times New Roman" w:cs="Times New Roman"/>
          <w:b/>
          <w:bCs/>
          <w:lang w:val="kk-KZ"/>
        </w:rPr>
        <w:t>. КОМПАНИЯСЫ</w:t>
      </w:r>
      <w:r w:rsidRPr="001439E1">
        <w:rPr>
          <w:rFonts w:ascii="Times New Roman" w:hAnsi="Times New Roman" w:cs="Times New Roman"/>
          <w:b/>
          <w:bCs/>
          <w:lang w:val="kk-KZ"/>
        </w:rPr>
        <w:t xml:space="preserve"> ТУРАЛЫ</w:t>
      </w:r>
    </w:p>
    <w:p w14:paraId="15219109" w14:textId="77777777" w:rsidR="00F46DA6" w:rsidRPr="001439E1" w:rsidRDefault="00F46DA6" w:rsidP="0048005C">
      <w:pPr>
        <w:jc w:val="both"/>
        <w:rPr>
          <w:rFonts w:ascii="Times New Roman" w:hAnsi="Times New Roman" w:cs="Times New Roman"/>
          <w:lang w:val="kk-KZ"/>
        </w:rPr>
      </w:pPr>
      <w:r w:rsidRPr="001439E1">
        <w:rPr>
          <w:rFonts w:ascii="Times New Roman" w:hAnsi="Times New Roman" w:cs="Times New Roman"/>
          <w:lang w:val="kk-KZ"/>
        </w:rPr>
        <w:t>TSPM. компаниясы TS Development компаниялар тобының бөлігі болып табылады және Қазақстандағы коммерциялық жылжымайтын мүлік объектілерін бағалаумен, талдаумен және басқарумен айналысады</w:t>
      </w:r>
      <w:r w:rsidR="0048005C" w:rsidRPr="001439E1">
        <w:rPr>
          <w:rFonts w:ascii="Times New Roman" w:hAnsi="Times New Roman" w:cs="Times New Roman"/>
          <w:lang w:val="kk-KZ"/>
        </w:rPr>
        <w:t xml:space="preserve">. </w:t>
      </w:r>
      <w:r w:rsidRPr="001439E1">
        <w:rPr>
          <w:rFonts w:ascii="Times New Roman" w:hAnsi="Times New Roman" w:cs="Times New Roman"/>
          <w:lang w:val="kk-KZ"/>
        </w:rPr>
        <w:t>Құрылыс және девелопмент саласында 20 жылдан астам тәжірибесі бар, TSPM. А класты СОО басқарады және республика нарығында кеңес беру қызметтерін ұсынады.</w:t>
      </w:r>
    </w:p>
    <w:p w14:paraId="09BB630E" w14:textId="573F40D2" w:rsidR="0048005C" w:rsidRPr="001439E1" w:rsidRDefault="00F46DA6" w:rsidP="00F46DA6">
      <w:pPr>
        <w:rPr>
          <w:rFonts w:ascii="Times New Roman" w:hAnsi="Times New Roman" w:cs="Times New Roman"/>
          <w:b/>
          <w:bCs/>
          <w:lang w:val="kk-KZ"/>
        </w:rPr>
      </w:pPr>
      <w:r w:rsidRPr="001439E1">
        <w:rPr>
          <w:rFonts w:ascii="Times New Roman" w:hAnsi="Times New Roman" w:cs="Times New Roman"/>
          <w:lang w:val="kk-KZ"/>
        </w:rPr>
        <w:t>Сұрақтар туындаған жағдайд</w:t>
      </w:r>
      <w:bookmarkStart w:id="0" w:name="_GoBack"/>
      <w:bookmarkEnd w:id="0"/>
      <w:r w:rsidRPr="001439E1">
        <w:rPr>
          <w:rFonts w:ascii="Times New Roman" w:hAnsi="Times New Roman" w:cs="Times New Roman"/>
          <w:lang w:val="kk-KZ"/>
        </w:rPr>
        <w:t>а TSPM</w:t>
      </w:r>
      <w:r>
        <w:rPr>
          <w:rFonts w:ascii="Times New Roman" w:hAnsi="Times New Roman" w:cs="Times New Roman"/>
          <w:lang w:val="kk-KZ"/>
        </w:rPr>
        <w:t>.</w:t>
      </w:r>
      <w:r w:rsidRPr="001439E1">
        <w:rPr>
          <w:rFonts w:ascii="Times New Roman" w:hAnsi="Times New Roman" w:cs="Times New Roman"/>
          <w:lang w:val="kk-KZ"/>
        </w:rPr>
        <w:t xml:space="preserve"> компаниясының баспасөз қызметіне </w:t>
      </w:r>
      <w:r>
        <w:rPr>
          <w:rFonts w:ascii="Times New Roman" w:hAnsi="Times New Roman" w:cs="Times New Roman"/>
          <w:lang w:val="kk-KZ"/>
        </w:rPr>
        <w:t>+</w:t>
      </w:r>
      <w:r w:rsidRPr="001439E1"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  <w:lang w:val="kk-KZ"/>
        </w:rPr>
        <w:t> </w:t>
      </w:r>
      <w:r w:rsidRPr="001439E1">
        <w:rPr>
          <w:rFonts w:ascii="Times New Roman" w:hAnsi="Times New Roman" w:cs="Times New Roman"/>
          <w:lang w:val="kk-KZ"/>
        </w:rPr>
        <w:t>701</w:t>
      </w:r>
      <w:r>
        <w:rPr>
          <w:rFonts w:ascii="Times New Roman" w:hAnsi="Times New Roman" w:cs="Times New Roman"/>
          <w:lang w:val="kk-KZ"/>
        </w:rPr>
        <w:t> </w:t>
      </w:r>
      <w:r w:rsidRPr="001439E1">
        <w:rPr>
          <w:rFonts w:ascii="Times New Roman" w:hAnsi="Times New Roman" w:cs="Times New Roman"/>
          <w:lang w:val="kk-KZ"/>
        </w:rPr>
        <w:t>400</w:t>
      </w:r>
      <w:r>
        <w:rPr>
          <w:rFonts w:ascii="Times New Roman" w:hAnsi="Times New Roman" w:cs="Times New Roman"/>
          <w:lang w:val="kk-KZ"/>
        </w:rPr>
        <w:t xml:space="preserve"> </w:t>
      </w:r>
      <w:r w:rsidRPr="001439E1">
        <w:rPr>
          <w:rFonts w:ascii="Times New Roman" w:hAnsi="Times New Roman" w:cs="Times New Roman"/>
          <w:lang w:val="kk-KZ"/>
        </w:rPr>
        <w:t>3393 телефоны бойынша хабарласыңыз.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1D6C7003" w14:textId="05AA5FF4" w:rsidR="002227B2" w:rsidRPr="001439E1" w:rsidRDefault="000510BA" w:rsidP="00A06673">
      <w:pPr>
        <w:jc w:val="both"/>
        <w:rPr>
          <w:rFonts w:ascii="Times New Roman" w:hAnsi="Times New Roman" w:cs="Times New Roman"/>
          <w:lang w:val="kk-KZ"/>
        </w:rPr>
      </w:pPr>
    </w:p>
    <w:sectPr w:rsidR="002227B2" w:rsidRPr="001439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E70D" w14:textId="77777777" w:rsidR="000510BA" w:rsidRDefault="000510BA" w:rsidP="001A51BA">
      <w:r>
        <w:separator/>
      </w:r>
    </w:p>
  </w:endnote>
  <w:endnote w:type="continuationSeparator" w:id="0">
    <w:p w14:paraId="73B90666" w14:textId="77777777" w:rsidR="000510BA" w:rsidRDefault="000510BA" w:rsidP="001A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45837047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819E20A" w14:textId="32622C8D" w:rsidR="001A51BA" w:rsidRDefault="001A51BA" w:rsidP="003C46D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EFE2D3B" w14:textId="77777777" w:rsidR="001A51BA" w:rsidRDefault="001A51BA" w:rsidP="001A51B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243836237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570D9D1" w14:textId="09925EE9" w:rsidR="001A51BA" w:rsidRDefault="001A51BA" w:rsidP="003C46D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7D259277" w14:textId="77777777" w:rsidR="001A51BA" w:rsidRDefault="001A51BA" w:rsidP="001A51B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E387" w14:textId="77777777" w:rsidR="000510BA" w:rsidRDefault="000510BA" w:rsidP="001A51BA">
      <w:r>
        <w:separator/>
      </w:r>
    </w:p>
  </w:footnote>
  <w:footnote w:type="continuationSeparator" w:id="0">
    <w:p w14:paraId="5F321414" w14:textId="77777777" w:rsidR="000510BA" w:rsidRDefault="000510BA" w:rsidP="001A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73"/>
    <w:rsid w:val="00015249"/>
    <w:rsid w:val="000510BA"/>
    <w:rsid w:val="001439E1"/>
    <w:rsid w:val="001A51BA"/>
    <w:rsid w:val="003C1D93"/>
    <w:rsid w:val="0048005C"/>
    <w:rsid w:val="00596DAE"/>
    <w:rsid w:val="00673F12"/>
    <w:rsid w:val="006A6365"/>
    <w:rsid w:val="007172AF"/>
    <w:rsid w:val="007446CF"/>
    <w:rsid w:val="007B5A73"/>
    <w:rsid w:val="00816599"/>
    <w:rsid w:val="008314EF"/>
    <w:rsid w:val="00836E70"/>
    <w:rsid w:val="008608E8"/>
    <w:rsid w:val="008C3285"/>
    <w:rsid w:val="00983C36"/>
    <w:rsid w:val="00A06673"/>
    <w:rsid w:val="00A209EA"/>
    <w:rsid w:val="00A2357B"/>
    <w:rsid w:val="00A91852"/>
    <w:rsid w:val="00AA042C"/>
    <w:rsid w:val="00B35F61"/>
    <w:rsid w:val="00B50CCD"/>
    <w:rsid w:val="00C40196"/>
    <w:rsid w:val="00CF0344"/>
    <w:rsid w:val="00E555CC"/>
    <w:rsid w:val="00EC572C"/>
    <w:rsid w:val="00F21A1C"/>
    <w:rsid w:val="00F46DA6"/>
    <w:rsid w:val="00F71DAD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147E"/>
  <w15:chartTrackingRefBased/>
  <w15:docId w15:val="{8DA1CCF4-7C65-E34B-A723-FC35D8D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66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446C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35F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5F6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5F6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5F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5F6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72A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2AF"/>
    <w:rPr>
      <w:rFonts w:ascii="Times New Roman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A51BA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51BA"/>
  </w:style>
  <w:style w:type="character" w:styleId="af">
    <w:name w:val="page number"/>
    <w:basedOn w:val="a0"/>
    <w:uiPriority w:val="99"/>
    <w:semiHidden/>
    <w:unhideWhenUsed/>
    <w:rsid w:val="001A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8-OvAYBIaPbXrLdxvGYEhflOlKCZPSz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petition.adesignaward.com/design.php?ID=1024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etition.adesignaward.com/design.php?ID=10223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Вилесов Дмитрий Александрович</dc:creator>
  <cp:keywords/>
  <dc:description/>
  <cp:lastModifiedBy>Еркежан Канаткызы</cp:lastModifiedBy>
  <cp:revision>5</cp:revision>
  <dcterms:created xsi:type="dcterms:W3CDTF">2021-08-26T14:32:00Z</dcterms:created>
  <dcterms:modified xsi:type="dcterms:W3CDTF">2021-08-27T04:30:00Z</dcterms:modified>
</cp:coreProperties>
</file>